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4D" w:rsidRPr="004B1819" w:rsidRDefault="0093534D" w:rsidP="0093534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Treatment Plan Update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As part of your care plan, we have discussed the need to attend therapy sessions on a regular basis and how missing appointments limits the progress that can be made in therapy. The original treatment plan involved weekly </w:t>
      </w:r>
      <w:r w:rsidR="009C6A64">
        <w:rPr>
          <w:rFonts w:ascii="Calibri" w:eastAsia="Times New Roman" w:hAnsi="Calibri" w:cs="Times New Roman"/>
        </w:rPr>
        <w:t xml:space="preserve">individual therapy </w:t>
      </w:r>
      <w:r w:rsidRPr="004B1819">
        <w:rPr>
          <w:rFonts w:ascii="Calibri" w:eastAsia="Times New Roman" w:hAnsi="Calibri" w:cs="Times New Roman"/>
        </w:rPr>
        <w:t xml:space="preserve">sessions for a number of weeks; however, due to various reasons, it has not been possible for you to attend at regular intervals. 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We have discussed the obstacles to </w:t>
      </w:r>
      <w:proofErr w:type="gramStart"/>
      <w:r w:rsidRPr="004B1819">
        <w:rPr>
          <w:rFonts w:ascii="Calibri" w:eastAsia="Times New Roman" w:hAnsi="Calibri" w:cs="Times New Roman"/>
        </w:rPr>
        <w:t>attending</w:t>
      </w:r>
      <w:proofErr w:type="gramEnd"/>
      <w:r w:rsidRPr="004B1819">
        <w:rPr>
          <w:rFonts w:ascii="Calibri" w:eastAsia="Times New Roman" w:hAnsi="Calibri" w:cs="Times New Roman"/>
        </w:rPr>
        <w:t xml:space="preserve"> therapy sessions and tried to problem</w:t>
      </w:r>
      <w:r w:rsidR="009C6A64">
        <w:rPr>
          <w:rFonts w:ascii="Calibri" w:eastAsia="Times New Roman" w:hAnsi="Calibri" w:cs="Times New Roman"/>
        </w:rPr>
        <w:t>-</w:t>
      </w:r>
      <w:r w:rsidRPr="004B1819">
        <w:rPr>
          <w:rFonts w:ascii="Calibri" w:eastAsia="Times New Roman" w:hAnsi="Calibri" w:cs="Times New Roman"/>
        </w:rPr>
        <w:t xml:space="preserve">solve ways to get around these obstacles. It is my sincere hope that you can work around these obstacles and find time in your schedule to attend therapy on a regular basis. 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>As your provider, I have recommended the following course of action for moving ahead.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___ 1) Patient will end regular individual therapy at this time and reach out to the clinic in ___ months in order to re-enter care. This timeframe will allow time for any scheduling issues to be resolved so the patient can focus on therapy. 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___ 2) Patient will enroll in and complete all sessions of an EBP group, including homework assignments from this group. Based on discussion with the patient, the </w:t>
      </w:r>
      <w:r w:rsidR="009C6A64">
        <w:rPr>
          <w:rFonts w:ascii="Calibri" w:eastAsia="Times New Roman" w:hAnsi="Calibri" w:cs="Times New Roman"/>
        </w:rPr>
        <w:t xml:space="preserve">following </w:t>
      </w:r>
      <w:r w:rsidRPr="004B1819">
        <w:rPr>
          <w:rFonts w:ascii="Calibri" w:eastAsia="Times New Roman" w:hAnsi="Calibri" w:cs="Times New Roman"/>
        </w:rPr>
        <w:t xml:space="preserve">group </w:t>
      </w:r>
      <w:r w:rsidR="009C6A64">
        <w:rPr>
          <w:rFonts w:ascii="Calibri" w:eastAsia="Times New Roman" w:hAnsi="Calibri" w:cs="Times New Roman"/>
        </w:rPr>
        <w:t xml:space="preserve">was selected: </w:t>
      </w:r>
      <w:r w:rsidRPr="004B1819">
        <w:rPr>
          <w:rFonts w:ascii="Calibri" w:eastAsia="Times New Roman" w:hAnsi="Calibri" w:cs="Times New Roman"/>
        </w:rPr>
        <w:t>_____________</w:t>
      </w:r>
      <w:r w:rsidR="009C6A64">
        <w:rPr>
          <w:rFonts w:ascii="Calibri" w:eastAsia="Times New Roman" w:hAnsi="Calibri" w:cs="Times New Roman"/>
        </w:rPr>
        <w:t>___</w:t>
      </w:r>
      <w:bookmarkStart w:id="0" w:name="_GoBack"/>
      <w:bookmarkEnd w:id="0"/>
      <w:r w:rsidRPr="004B1819">
        <w:rPr>
          <w:rFonts w:ascii="Calibri" w:eastAsia="Times New Roman" w:hAnsi="Calibri" w:cs="Times New Roman"/>
        </w:rPr>
        <w:t xml:space="preserve">. The patient will reach out to the clinic to book an appointment with the provider after completing the course of group therapy. 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___3) Patient will join one of the clinic’s interpersonal therapy groups for regular follow-up.  After looking at availability, the group on ____________ run by _______________ was selected. After several sessions of group, patient will reach out to the clinic to book an individual follow-up appointment if needed. </w:t>
      </w: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93534D" w:rsidRPr="004B1819" w:rsidTr="00AF0882">
        <w:tc>
          <w:tcPr>
            <w:tcW w:w="4675" w:type="dxa"/>
            <w:vMerge w:val="restart"/>
          </w:tcPr>
          <w:p w:rsidR="0093534D" w:rsidRPr="004B1819" w:rsidRDefault="0093534D" w:rsidP="00AF0882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4B1819">
              <w:rPr>
                <w:rFonts w:ascii="Calibri" w:eastAsia="Times New Roman" w:hAnsi="Calibri" w:cs="Times New Roman"/>
              </w:rPr>
              <w:t>I understand the rationale for this change in my treatment plan, and I have had a chance to ask questions regarding the change.</w:t>
            </w:r>
          </w:p>
        </w:tc>
        <w:tc>
          <w:tcPr>
            <w:tcW w:w="4675" w:type="dxa"/>
          </w:tcPr>
          <w:p w:rsidR="0093534D" w:rsidRPr="004B1819" w:rsidRDefault="0093534D" w:rsidP="00AF08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4B1819">
              <w:rPr>
                <w:rFonts w:ascii="Calibri" w:eastAsia="Times New Roman" w:hAnsi="Calibri" w:cs="Times New Roman"/>
              </w:rPr>
              <w:t>Patient Signature:</w:t>
            </w:r>
          </w:p>
        </w:tc>
      </w:tr>
      <w:tr w:rsidR="0093534D" w:rsidRPr="004B1819" w:rsidTr="00AF0882">
        <w:tc>
          <w:tcPr>
            <w:tcW w:w="4675" w:type="dxa"/>
            <w:vMerge/>
          </w:tcPr>
          <w:p w:rsidR="0093534D" w:rsidRPr="004B1819" w:rsidRDefault="0093534D" w:rsidP="00AF0882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5" w:type="dxa"/>
          </w:tcPr>
          <w:p w:rsidR="0093534D" w:rsidRPr="004B1819" w:rsidRDefault="0093534D" w:rsidP="00AF0882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  <w:p w:rsidR="0093534D" w:rsidRPr="004B1819" w:rsidRDefault="0093534D" w:rsidP="00AF0882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</w:tr>
    </w:tbl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3534D" w:rsidRPr="004B1819" w:rsidRDefault="0093534D" w:rsidP="009353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B1819">
        <w:rPr>
          <w:rFonts w:ascii="Calibri" w:eastAsia="Times New Roman" w:hAnsi="Calibri" w:cs="Times New Roman"/>
        </w:rPr>
        <w:t xml:space="preserve"> </w:t>
      </w:r>
    </w:p>
    <w:p w:rsidR="001317AF" w:rsidRDefault="001317AF"/>
    <w:sectPr w:rsidR="001317AF" w:rsidSect="00131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D"/>
    <w:rsid w:val="001317AF"/>
    <w:rsid w:val="0093534D"/>
    <w:rsid w:val="009C6A64"/>
    <w:rsid w:val="00B36255"/>
    <w:rsid w:val="00E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F5DC90-EEDB-423A-884C-9A9077B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3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3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DEployment Psychology</dc:creator>
  <cp:keywords/>
  <dc:description/>
  <cp:lastModifiedBy>Melissa Mistretta</cp:lastModifiedBy>
  <cp:revision>2</cp:revision>
  <dcterms:created xsi:type="dcterms:W3CDTF">2017-09-11T13:48:00Z</dcterms:created>
  <dcterms:modified xsi:type="dcterms:W3CDTF">2017-09-11T13:48:00Z</dcterms:modified>
  <cp:category>Patient Management</cp:category>
  <cp:version>6/21/2022</cp:version>
</cp:coreProperties>
</file>